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A8" w:rsidRPr="006A373D" w:rsidRDefault="00410C37" w:rsidP="009410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0C37"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6pt;height:54.25pt;visibility:visible">
            <v:imagedata r:id="rId5" o:title=""/>
          </v:shape>
        </w:pict>
      </w:r>
    </w:p>
    <w:p w:rsidR="007824A8" w:rsidRDefault="007824A8" w:rsidP="009410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7824A8" w:rsidRDefault="007824A8" w:rsidP="009410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7824A8" w:rsidRPr="00E72C15" w:rsidRDefault="007824A8" w:rsidP="009410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24A8" w:rsidRDefault="007824A8" w:rsidP="009410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373D">
        <w:rPr>
          <w:rFonts w:ascii="Times New Roman" w:hAnsi="Times New Roman"/>
          <w:b/>
          <w:sz w:val="28"/>
          <w:szCs w:val="28"/>
        </w:rPr>
        <w:t>ПРИКАЗ</w:t>
      </w:r>
    </w:p>
    <w:p w:rsidR="007824A8" w:rsidRPr="006A373D" w:rsidRDefault="007824A8" w:rsidP="009410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824A8" w:rsidRDefault="00FF4014" w:rsidP="0094107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«19</w:t>
      </w:r>
      <w:r w:rsidR="007824A8">
        <w:rPr>
          <w:rFonts w:ascii="Times New Roman" w:hAnsi="Times New Roman"/>
          <w:b/>
          <w:sz w:val="28"/>
          <w:szCs w:val="28"/>
        </w:rPr>
        <w:t>»</w:t>
      </w:r>
      <w:r w:rsidR="007824A8" w:rsidRPr="006A373D">
        <w:rPr>
          <w:rFonts w:ascii="Times New Roman" w:hAnsi="Times New Roman"/>
          <w:b/>
          <w:sz w:val="28"/>
          <w:szCs w:val="28"/>
        </w:rPr>
        <w:t xml:space="preserve"> </w:t>
      </w:r>
      <w:r w:rsidR="007824A8">
        <w:rPr>
          <w:rFonts w:ascii="Times New Roman" w:hAnsi="Times New Roman"/>
          <w:b/>
          <w:sz w:val="28"/>
          <w:szCs w:val="28"/>
        </w:rPr>
        <w:t xml:space="preserve"> сентября  2016 </w:t>
      </w:r>
      <w:r w:rsidR="007824A8" w:rsidRPr="006A373D">
        <w:rPr>
          <w:rFonts w:ascii="Times New Roman" w:hAnsi="Times New Roman"/>
          <w:b/>
          <w:sz w:val="28"/>
          <w:szCs w:val="28"/>
        </w:rPr>
        <w:t xml:space="preserve"> года   </w:t>
      </w:r>
      <w:r w:rsidR="007824A8">
        <w:rPr>
          <w:rFonts w:ascii="Times New Roman" w:hAnsi="Times New Roman"/>
          <w:b/>
          <w:sz w:val="28"/>
          <w:szCs w:val="28"/>
        </w:rPr>
        <w:t xml:space="preserve">     </w:t>
      </w:r>
      <w:r w:rsidR="007824A8" w:rsidRPr="006A373D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7824A8">
        <w:rPr>
          <w:rFonts w:ascii="Times New Roman" w:hAnsi="Times New Roman"/>
          <w:b/>
          <w:sz w:val="28"/>
          <w:szCs w:val="28"/>
        </w:rPr>
        <w:t xml:space="preserve">        </w:t>
      </w:r>
      <w:r w:rsidR="007824A8" w:rsidRPr="006A373D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7824A8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880/1</w:t>
      </w:r>
      <w:r w:rsidR="007824A8">
        <w:rPr>
          <w:rFonts w:ascii="Times New Roman" w:hAnsi="Times New Roman"/>
          <w:b/>
          <w:sz w:val="28"/>
          <w:szCs w:val="28"/>
        </w:rPr>
        <w:t xml:space="preserve"> </w:t>
      </w:r>
    </w:p>
    <w:p w:rsidR="007824A8" w:rsidRDefault="007824A8" w:rsidP="002F2E14">
      <w:pPr>
        <w:pStyle w:val="a3"/>
        <w:rPr>
          <w:rFonts w:ascii="Times New Roman" w:hAnsi="Times New Roman"/>
          <w:sz w:val="28"/>
          <w:szCs w:val="28"/>
        </w:rPr>
      </w:pPr>
    </w:p>
    <w:p w:rsidR="007824A8" w:rsidRDefault="007824A8" w:rsidP="002F2E14">
      <w:pPr>
        <w:pStyle w:val="a3"/>
        <w:rPr>
          <w:rFonts w:ascii="Times New Roman" w:hAnsi="Times New Roman"/>
          <w:sz w:val="28"/>
          <w:szCs w:val="28"/>
        </w:rPr>
      </w:pPr>
    </w:p>
    <w:p w:rsidR="007824A8" w:rsidRPr="00FE5C2E" w:rsidRDefault="007824A8" w:rsidP="000C2C70">
      <w:pPr>
        <w:pStyle w:val="a4"/>
        <w:jc w:val="left"/>
        <w:rPr>
          <w:b/>
          <w:szCs w:val="28"/>
        </w:rPr>
      </w:pPr>
      <w:r w:rsidRPr="00FE5C2E">
        <w:rPr>
          <w:b/>
          <w:szCs w:val="28"/>
        </w:rPr>
        <w:t xml:space="preserve">Об утверждении Плана мероприятий </w:t>
      </w:r>
    </w:p>
    <w:p w:rsidR="007824A8" w:rsidRPr="00FE5C2E" w:rsidRDefault="007824A8" w:rsidP="000C2C70">
      <w:pPr>
        <w:pStyle w:val="a4"/>
        <w:jc w:val="left"/>
        <w:rPr>
          <w:b/>
          <w:szCs w:val="28"/>
        </w:rPr>
      </w:pPr>
      <w:r w:rsidRPr="00FE5C2E">
        <w:rPr>
          <w:b/>
          <w:szCs w:val="28"/>
        </w:rPr>
        <w:t>(«дорожной карты») на 2016-2020 годы</w:t>
      </w:r>
    </w:p>
    <w:p w:rsidR="007824A8" w:rsidRDefault="007824A8" w:rsidP="002F2E14">
      <w:pPr>
        <w:pStyle w:val="a3"/>
        <w:rPr>
          <w:rFonts w:ascii="Times New Roman" w:hAnsi="Times New Roman"/>
          <w:sz w:val="28"/>
          <w:szCs w:val="28"/>
        </w:rPr>
      </w:pPr>
    </w:p>
    <w:p w:rsidR="007824A8" w:rsidRDefault="007824A8" w:rsidP="002F2E14">
      <w:pPr>
        <w:pStyle w:val="a3"/>
        <w:rPr>
          <w:rFonts w:ascii="Times New Roman" w:hAnsi="Times New Roman"/>
          <w:sz w:val="28"/>
          <w:szCs w:val="28"/>
        </w:rPr>
      </w:pPr>
    </w:p>
    <w:p w:rsidR="007824A8" w:rsidRPr="0094107C" w:rsidRDefault="007824A8" w:rsidP="000C2C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приказа департамента образования Белгородской области  от 30 августа 2016 года № 2780 «Об утверждении Плана мероприятий («дорожной карты») на 2016-2020 годы» </w:t>
      </w: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7824A8" w:rsidRDefault="007824A8" w:rsidP="00423E37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2C70">
        <w:rPr>
          <w:rFonts w:ascii="Times New Roman" w:hAnsi="Times New Roman"/>
          <w:sz w:val="28"/>
          <w:szCs w:val="28"/>
        </w:rPr>
        <w:t>Утвердить План мероприятий («дорожную карту») по повышению значений показателей до</w:t>
      </w:r>
      <w:r>
        <w:rPr>
          <w:rFonts w:ascii="Times New Roman" w:hAnsi="Times New Roman"/>
          <w:sz w:val="28"/>
          <w:szCs w:val="28"/>
        </w:rPr>
        <w:t>ступности для детей-инвалидов и</w:t>
      </w:r>
      <w:r w:rsidRPr="000C2C70">
        <w:rPr>
          <w:rFonts w:ascii="Times New Roman" w:hAnsi="Times New Roman"/>
          <w:sz w:val="28"/>
          <w:szCs w:val="28"/>
        </w:rPr>
        <w:t xml:space="preserve"> детей с ограниченными возможностями здоровья (далее – ОВЗ) объектов и предоставляемых на них услуг в сфере образования </w:t>
      </w:r>
      <w:r>
        <w:rPr>
          <w:rFonts w:ascii="Times New Roman" w:hAnsi="Times New Roman"/>
          <w:sz w:val="28"/>
          <w:szCs w:val="28"/>
        </w:rPr>
        <w:t xml:space="preserve">Корочанского района </w:t>
      </w:r>
      <w:r w:rsidRPr="000C2C70">
        <w:rPr>
          <w:rFonts w:ascii="Times New Roman" w:hAnsi="Times New Roman"/>
          <w:sz w:val="28"/>
          <w:szCs w:val="28"/>
        </w:rPr>
        <w:t>на 2016-2020 годы (далее –</w:t>
      </w:r>
      <w:proofErr w:type="gramStart"/>
      <w:r w:rsidRPr="000C2C70">
        <w:rPr>
          <w:rFonts w:ascii="Times New Roman" w:hAnsi="Times New Roman"/>
          <w:sz w:val="28"/>
          <w:szCs w:val="28"/>
        </w:rPr>
        <w:t>«д</w:t>
      </w:r>
      <w:proofErr w:type="gramEnd"/>
      <w:r w:rsidRPr="000C2C70">
        <w:rPr>
          <w:rFonts w:ascii="Times New Roman" w:hAnsi="Times New Roman"/>
          <w:sz w:val="28"/>
          <w:szCs w:val="28"/>
        </w:rPr>
        <w:t>орожная карта»)</w:t>
      </w:r>
      <w:r>
        <w:rPr>
          <w:rFonts w:ascii="Times New Roman" w:hAnsi="Times New Roman"/>
          <w:sz w:val="28"/>
          <w:szCs w:val="28"/>
        </w:rPr>
        <w:t>. Приложение № 1.</w:t>
      </w:r>
    </w:p>
    <w:p w:rsidR="007824A8" w:rsidRDefault="007824A8" w:rsidP="00423E37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 образования администрации Корочанского района, руководителям образовательных организаций, обеспечить выполнение мероприятий, предусмотренных «дорожной картой» в установленные сроки.</w:t>
      </w:r>
    </w:p>
    <w:p w:rsidR="007824A8" w:rsidRDefault="007824A8" w:rsidP="00423E37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отдела развития образования В.А.Литвиновой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настоящий приказ на официальном сайте управления образования.</w:t>
      </w:r>
    </w:p>
    <w:p w:rsidR="007824A8" w:rsidRDefault="007824A8" w:rsidP="00423E37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 приказа оставляю за собой.</w:t>
      </w:r>
    </w:p>
    <w:p w:rsidR="007824A8" w:rsidRDefault="007824A8" w:rsidP="00423E37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7824A8" w:rsidRDefault="007824A8" w:rsidP="00423E37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7824A8" w:rsidRPr="002D2EB7" w:rsidRDefault="007824A8" w:rsidP="009410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2D2EB7">
        <w:rPr>
          <w:rFonts w:ascii="Times New Roman" w:hAnsi="Times New Roman"/>
          <w:b/>
          <w:sz w:val="28"/>
          <w:szCs w:val="28"/>
        </w:rPr>
        <w:t>ачальник управления образования</w:t>
      </w:r>
    </w:p>
    <w:p w:rsidR="007824A8" w:rsidRPr="002D2EB7" w:rsidRDefault="007824A8" w:rsidP="009410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2EB7">
        <w:rPr>
          <w:rFonts w:ascii="Times New Roman" w:hAnsi="Times New Roman"/>
          <w:b/>
          <w:sz w:val="28"/>
          <w:szCs w:val="28"/>
        </w:rPr>
        <w:t>администрации муниципального района</w:t>
      </w:r>
    </w:p>
    <w:p w:rsidR="007824A8" w:rsidRPr="00935015" w:rsidRDefault="007824A8" w:rsidP="009410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2EB7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D2EB7">
        <w:rPr>
          <w:rFonts w:ascii="Times New Roman" w:hAnsi="Times New Roman"/>
          <w:b/>
          <w:sz w:val="28"/>
          <w:szCs w:val="28"/>
        </w:rPr>
        <w:t>Корочанский</w:t>
      </w:r>
      <w:proofErr w:type="spellEnd"/>
      <w:r w:rsidRPr="002D2EB7">
        <w:rPr>
          <w:rFonts w:ascii="Times New Roman" w:hAnsi="Times New Roman"/>
          <w:b/>
          <w:sz w:val="28"/>
          <w:szCs w:val="28"/>
        </w:rPr>
        <w:t xml:space="preserve"> район»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2D2EB7"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Г.И.Крештель</w:t>
      </w:r>
      <w:proofErr w:type="spellEnd"/>
    </w:p>
    <w:p w:rsidR="007824A8" w:rsidRDefault="007824A8" w:rsidP="00423E37">
      <w:pPr>
        <w:pStyle w:val="a3"/>
        <w:ind w:left="708"/>
        <w:jc w:val="both"/>
        <w:rPr>
          <w:rFonts w:ascii="Times New Roman" w:hAnsi="Times New Roman"/>
          <w:sz w:val="20"/>
          <w:szCs w:val="20"/>
        </w:rPr>
      </w:pPr>
    </w:p>
    <w:p w:rsidR="007824A8" w:rsidRDefault="007824A8" w:rsidP="00423E37">
      <w:pPr>
        <w:pStyle w:val="a3"/>
        <w:ind w:left="708"/>
        <w:jc w:val="right"/>
        <w:rPr>
          <w:rFonts w:ascii="Times New Roman" w:hAnsi="Times New Roman"/>
          <w:b/>
          <w:sz w:val="24"/>
          <w:szCs w:val="24"/>
        </w:rPr>
      </w:pPr>
    </w:p>
    <w:p w:rsidR="007824A8" w:rsidRDefault="007824A8" w:rsidP="00423E37">
      <w:pPr>
        <w:pStyle w:val="a3"/>
        <w:ind w:left="708"/>
        <w:jc w:val="right"/>
        <w:rPr>
          <w:rFonts w:ascii="Times New Roman" w:hAnsi="Times New Roman"/>
          <w:b/>
          <w:sz w:val="24"/>
          <w:szCs w:val="24"/>
        </w:rPr>
      </w:pPr>
    </w:p>
    <w:p w:rsidR="007824A8" w:rsidRDefault="007824A8" w:rsidP="00423E37">
      <w:pPr>
        <w:pStyle w:val="a3"/>
        <w:ind w:left="708"/>
        <w:jc w:val="right"/>
        <w:rPr>
          <w:rFonts w:ascii="Times New Roman" w:hAnsi="Times New Roman"/>
          <w:b/>
          <w:sz w:val="24"/>
          <w:szCs w:val="24"/>
        </w:rPr>
      </w:pPr>
    </w:p>
    <w:p w:rsidR="007824A8" w:rsidRDefault="007824A8" w:rsidP="00423E37">
      <w:pPr>
        <w:pStyle w:val="a3"/>
        <w:ind w:left="708"/>
        <w:jc w:val="right"/>
        <w:rPr>
          <w:rFonts w:ascii="Times New Roman" w:hAnsi="Times New Roman"/>
          <w:b/>
          <w:sz w:val="24"/>
          <w:szCs w:val="24"/>
        </w:rPr>
      </w:pPr>
    </w:p>
    <w:p w:rsidR="007824A8" w:rsidRDefault="007824A8" w:rsidP="00423E37">
      <w:pPr>
        <w:pStyle w:val="a3"/>
        <w:ind w:left="708"/>
        <w:jc w:val="right"/>
        <w:rPr>
          <w:rFonts w:ascii="Times New Roman" w:hAnsi="Times New Roman"/>
          <w:b/>
          <w:sz w:val="24"/>
          <w:szCs w:val="24"/>
        </w:rPr>
      </w:pPr>
    </w:p>
    <w:p w:rsidR="007824A8" w:rsidRDefault="007824A8" w:rsidP="00423E37">
      <w:pPr>
        <w:pStyle w:val="a3"/>
        <w:ind w:left="708"/>
        <w:jc w:val="right"/>
        <w:rPr>
          <w:rFonts w:ascii="Times New Roman" w:hAnsi="Times New Roman"/>
          <w:b/>
          <w:sz w:val="24"/>
          <w:szCs w:val="24"/>
        </w:rPr>
      </w:pPr>
    </w:p>
    <w:p w:rsidR="007824A8" w:rsidRDefault="007824A8" w:rsidP="00423E37">
      <w:pPr>
        <w:pStyle w:val="a3"/>
        <w:ind w:left="708"/>
        <w:jc w:val="right"/>
        <w:rPr>
          <w:rFonts w:ascii="Times New Roman" w:hAnsi="Times New Roman"/>
          <w:b/>
          <w:sz w:val="24"/>
          <w:szCs w:val="24"/>
        </w:rPr>
      </w:pPr>
    </w:p>
    <w:p w:rsidR="007824A8" w:rsidRDefault="007824A8" w:rsidP="00423E37">
      <w:pPr>
        <w:pStyle w:val="a3"/>
        <w:ind w:left="708"/>
        <w:jc w:val="right"/>
        <w:rPr>
          <w:rFonts w:ascii="Times New Roman" w:hAnsi="Times New Roman"/>
          <w:b/>
          <w:sz w:val="24"/>
          <w:szCs w:val="24"/>
        </w:rPr>
      </w:pPr>
    </w:p>
    <w:p w:rsidR="007824A8" w:rsidRDefault="007824A8" w:rsidP="00423E37">
      <w:pPr>
        <w:pStyle w:val="a3"/>
        <w:ind w:left="708"/>
        <w:jc w:val="right"/>
        <w:rPr>
          <w:rFonts w:ascii="Times New Roman" w:hAnsi="Times New Roman"/>
          <w:b/>
          <w:sz w:val="24"/>
          <w:szCs w:val="24"/>
        </w:rPr>
      </w:pPr>
    </w:p>
    <w:p w:rsidR="007824A8" w:rsidRDefault="007824A8" w:rsidP="00423E37">
      <w:pPr>
        <w:pStyle w:val="a3"/>
        <w:ind w:left="708"/>
        <w:jc w:val="right"/>
        <w:rPr>
          <w:rFonts w:ascii="Times New Roman" w:hAnsi="Times New Roman"/>
          <w:b/>
          <w:sz w:val="24"/>
          <w:szCs w:val="24"/>
        </w:rPr>
      </w:pPr>
    </w:p>
    <w:sectPr w:rsidR="007824A8" w:rsidSect="004F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1473"/>
    <w:multiLevelType w:val="hybridMultilevel"/>
    <w:tmpl w:val="CF301D7A"/>
    <w:lvl w:ilvl="0" w:tplc="0324C1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E14"/>
    <w:rsid w:val="00000798"/>
    <w:rsid w:val="00006BCD"/>
    <w:rsid w:val="000B6737"/>
    <w:rsid w:val="000C2C70"/>
    <w:rsid w:val="000C6FF0"/>
    <w:rsid w:val="001E7928"/>
    <w:rsid w:val="00202E88"/>
    <w:rsid w:val="00207EAB"/>
    <w:rsid w:val="00235F23"/>
    <w:rsid w:val="002D2EB7"/>
    <w:rsid w:val="002F2E14"/>
    <w:rsid w:val="003F46F8"/>
    <w:rsid w:val="00410C37"/>
    <w:rsid w:val="00423E37"/>
    <w:rsid w:val="004D26F8"/>
    <w:rsid w:val="004F47C6"/>
    <w:rsid w:val="006A373D"/>
    <w:rsid w:val="007824A8"/>
    <w:rsid w:val="00791B9F"/>
    <w:rsid w:val="007E6156"/>
    <w:rsid w:val="00856CF2"/>
    <w:rsid w:val="00896BDA"/>
    <w:rsid w:val="008A566E"/>
    <w:rsid w:val="008C2870"/>
    <w:rsid w:val="00935015"/>
    <w:rsid w:val="0094107C"/>
    <w:rsid w:val="009872FA"/>
    <w:rsid w:val="009A63F9"/>
    <w:rsid w:val="009B7F28"/>
    <w:rsid w:val="00A20440"/>
    <w:rsid w:val="00D3619C"/>
    <w:rsid w:val="00D6352F"/>
    <w:rsid w:val="00DE4D01"/>
    <w:rsid w:val="00E1468B"/>
    <w:rsid w:val="00E72C15"/>
    <w:rsid w:val="00F05400"/>
    <w:rsid w:val="00FE5C2E"/>
    <w:rsid w:val="00FF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2E14"/>
  </w:style>
  <w:style w:type="paragraph" w:styleId="a4">
    <w:name w:val="Body Text"/>
    <w:basedOn w:val="a"/>
    <w:link w:val="a5"/>
    <w:uiPriority w:val="99"/>
    <w:rsid w:val="000C2C7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0C2C70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423E37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ООКО 1</dc:creator>
  <cp:keywords/>
  <dc:description/>
  <cp:lastModifiedBy>Методкабинет</cp:lastModifiedBy>
  <cp:revision>12</cp:revision>
  <cp:lastPrinted>2016-10-10T05:02:00Z</cp:lastPrinted>
  <dcterms:created xsi:type="dcterms:W3CDTF">2016-09-28T05:58:00Z</dcterms:created>
  <dcterms:modified xsi:type="dcterms:W3CDTF">2016-10-11T04:39:00Z</dcterms:modified>
</cp:coreProperties>
</file>